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EBE5" w14:textId="77777777" w:rsidR="002A0E7C" w:rsidRDefault="002A0E7C" w:rsidP="002A0E7C">
      <w:pPr>
        <w:rPr>
          <w:rFonts w:ascii="Times New Roman" w:hAnsi="Times New Roman" w:cs="Times New Roman"/>
          <w:sz w:val="24"/>
          <w:szCs w:val="24"/>
        </w:rPr>
      </w:pPr>
    </w:p>
    <w:p w14:paraId="4ED65413" w14:textId="2CFC1FD5" w:rsidR="002A0E7C" w:rsidRPr="002A0E7C" w:rsidRDefault="002A0E7C" w:rsidP="002A0E7C">
      <w:pPr>
        <w:rPr>
          <w:rFonts w:ascii="Times New Roman" w:hAnsi="Times New Roman" w:cs="Times New Roman"/>
          <w:sz w:val="28"/>
          <w:szCs w:val="28"/>
        </w:rPr>
      </w:pPr>
      <w:r w:rsidRPr="002A0E7C">
        <w:rPr>
          <w:rFonts w:ascii="Times New Roman" w:hAnsi="Times New Roman" w:cs="Times New Roman"/>
          <w:sz w:val="28"/>
          <w:szCs w:val="28"/>
        </w:rPr>
        <w:t>ATTENTION: If you speak [Spanish, French, Italian, French Creole, German, Portuguese, Croatian, Greek, Korean, Albanian, Hindi, Tagalog, Japanese, Arabic, Polish, Vietnamese, Chinese, Russian] language assistance services are available to you.</w:t>
      </w:r>
    </w:p>
    <w:p w14:paraId="0F64408F" w14:textId="77777777" w:rsidR="002A0E7C" w:rsidRPr="002A0E7C" w:rsidRDefault="002A0E7C" w:rsidP="002A0E7C">
      <w:pPr>
        <w:rPr>
          <w:rFonts w:ascii="Times New Roman" w:hAnsi="Times New Roman" w:cs="Times New Roman"/>
          <w:sz w:val="28"/>
          <w:szCs w:val="28"/>
        </w:rPr>
      </w:pPr>
    </w:p>
    <w:p w14:paraId="4E08D02E" w14:textId="140D77C2" w:rsidR="002A0E7C" w:rsidRPr="002A0E7C" w:rsidRDefault="002A0E7C" w:rsidP="002A0E7C">
      <w:pPr>
        <w:rPr>
          <w:rFonts w:ascii="Times New Roman" w:hAnsi="Times New Roman" w:cs="Times New Roman"/>
          <w:sz w:val="28"/>
          <w:szCs w:val="28"/>
        </w:rPr>
      </w:pPr>
      <w:r w:rsidRPr="002A0E7C">
        <w:rPr>
          <w:rFonts w:ascii="Times New Roman" w:hAnsi="Times New Roman" w:cs="Times New Roman"/>
          <w:sz w:val="28"/>
          <w:szCs w:val="28"/>
        </w:rPr>
        <w:t>Call 800-368-1019 (TTY: 1-800-752-0093)</w:t>
      </w:r>
    </w:p>
    <w:sectPr w:rsidR="002A0E7C" w:rsidRPr="002A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7C"/>
    <w:rsid w:val="001C0395"/>
    <w:rsid w:val="002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FB2F"/>
  <w15:chartTrackingRefBased/>
  <w15:docId w15:val="{9B8006A8-1F41-4286-9D91-B370E292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FD2</dc:creator>
  <cp:keywords/>
  <dc:description/>
  <cp:lastModifiedBy>FD2</cp:lastModifiedBy>
  <cp:revision>2</cp:revision>
  <dcterms:created xsi:type="dcterms:W3CDTF">2021-06-10T13:58:00Z</dcterms:created>
  <dcterms:modified xsi:type="dcterms:W3CDTF">2021-06-13T18:12:00Z</dcterms:modified>
</cp:coreProperties>
</file>